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D0AE" w14:textId="77777777" w:rsidR="00F27D1D" w:rsidRPr="00031637" w:rsidRDefault="003905EF" w:rsidP="00F27D1D">
      <w:pPr>
        <w:spacing w:after="0"/>
        <w:jc w:val="center"/>
        <w:rPr>
          <w:rFonts w:eastAsia="MS PGothic" w:cstheme="minorHAnsi"/>
          <w:color w:val="000000" w:themeColor="text1"/>
          <w:kern w:val="24"/>
          <w:sz w:val="24"/>
          <w:szCs w:val="24"/>
          <w:lang w:eastAsia="en-GB"/>
        </w:rPr>
      </w:pPr>
      <w:r w:rsidRPr="00031637">
        <w:rPr>
          <w:rFonts w:cstheme="minorHAnsi"/>
          <w:noProof/>
          <w:lang w:eastAsia="en-GB"/>
        </w:rPr>
        <w:drawing>
          <wp:anchor distT="0" distB="0" distL="114300" distR="114300" simplePos="0" relativeHeight="251658240" behindDoc="1" locked="0" layoutInCell="1" allowOverlap="1" wp14:anchorId="03A1F901" wp14:editId="77DA5129">
            <wp:simplePos x="0" y="0"/>
            <wp:positionH relativeFrom="column">
              <wp:posOffset>2667000</wp:posOffset>
            </wp:positionH>
            <wp:positionV relativeFrom="paragraph">
              <wp:posOffset>0</wp:posOffset>
            </wp:positionV>
            <wp:extent cx="1310005" cy="13049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768" t="1934" r="2719" b="5980"/>
                    <a:stretch/>
                  </pic:blipFill>
                  <pic:spPr bwMode="auto">
                    <a:xfrm>
                      <a:off x="0" y="0"/>
                      <a:ext cx="1310005" cy="1304925"/>
                    </a:xfrm>
                    <a:prstGeom prst="ellipse">
                      <a:avLst/>
                    </a:prstGeom>
                    <a:noFill/>
                    <a:ln>
                      <a:noFill/>
                    </a:ln>
                    <a:extLst>
                      <a:ext uri="{53640926-AAD7-44D8-BBD7-CCE9431645EC}">
                        <a14:shadowObscured xmlns:a14="http://schemas.microsoft.com/office/drawing/2010/main"/>
                      </a:ext>
                    </a:extLst>
                  </pic:spPr>
                </pic:pic>
              </a:graphicData>
            </a:graphic>
          </wp:anchor>
        </w:drawing>
      </w:r>
    </w:p>
    <w:p w14:paraId="26228286" w14:textId="77777777" w:rsidR="00F27D1D" w:rsidRPr="00031637" w:rsidRDefault="00F27D1D" w:rsidP="00F27D1D">
      <w:pPr>
        <w:spacing w:after="0"/>
        <w:jc w:val="center"/>
        <w:rPr>
          <w:rFonts w:eastAsia="MS PGothic" w:cstheme="minorHAnsi"/>
          <w:color w:val="000000" w:themeColor="text1"/>
          <w:kern w:val="24"/>
          <w:sz w:val="24"/>
          <w:szCs w:val="24"/>
          <w:lang w:eastAsia="en-GB"/>
        </w:rPr>
      </w:pPr>
    </w:p>
    <w:p w14:paraId="14F603F5" w14:textId="77777777" w:rsidR="00F27D1D" w:rsidRPr="00031637" w:rsidRDefault="00F27D1D" w:rsidP="00F27D1D">
      <w:pPr>
        <w:spacing w:after="0"/>
        <w:jc w:val="center"/>
        <w:rPr>
          <w:rFonts w:eastAsia="MS PGothic" w:cstheme="minorHAnsi"/>
          <w:color w:val="000000" w:themeColor="text1"/>
          <w:kern w:val="24"/>
          <w:sz w:val="24"/>
          <w:szCs w:val="24"/>
          <w:lang w:eastAsia="en-GB"/>
        </w:rPr>
      </w:pPr>
    </w:p>
    <w:p w14:paraId="3D02871A" w14:textId="77777777" w:rsidR="00F27D1D" w:rsidRPr="00031637" w:rsidRDefault="00F27D1D" w:rsidP="00F27D1D">
      <w:pPr>
        <w:spacing w:after="0"/>
        <w:jc w:val="center"/>
        <w:rPr>
          <w:rFonts w:eastAsia="MS PGothic" w:cstheme="minorHAnsi"/>
          <w:color w:val="000000" w:themeColor="text1"/>
          <w:kern w:val="24"/>
          <w:sz w:val="24"/>
          <w:szCs w:val="24"/>
          <w:lang w:eastAsia="en-GB"/>
        </w:rPr>
      </w:pPr>
    </w:p>
    <w:p w14:paraId="2505B3A8" w14:textId="77777777" w:rsidR="003905EF" w:rsidRPr="00031637" w:rsidRDefault="003905EF" w:rsidP="00F27D1D">
      <w:pPr>
        <w:spacing w:after="0"/>
        <w:jc w:val="center"/>
        <w:rPr>
          <w:rFonts w:eastAsia="MS PGothic" w:cstheme="minorHAnsi"/>
          <w:color w:val="000000" w:themeColor="text1"/>
          <w:kern w:val="24"/>
          <w:sz w:val="24"/>
          <w:szCs w:val="24"/>
          <w:lang w:eastAsia="en-GB"/>
        </w:rPr>
      </w:pPr>
    </w:p>
    <w:p w14:paraId="66CA0B3F" w14:textId="77777777" w:rsidR="003905EF" w:rsidRPr="00031637" w:rsidRDefault="003905EF" w:rsidP="00F27D1D">
      <w:pPr>
        <w:spacing w:after="0"/>
        <w:jc w:val="center"/>
        <w:rPr>
          <w:rFonts w:eastAsia="MS PGothic" w:cstheme="minorHAnsi"/>
          <w:color w:val="000000" w:themeColor="text1"/>
          <w:kern w:val="24"/>
          <w:sz w:val="24"/>
          <w:szCs w:val="24"/>
          <w:lang w:eastAsia="en-GB"/>
        </w:rPr>
      </w:pPr>
    </w:p>
    <w:p w14:paraId="701E5A35" w14:textId="77777777" w:rsidR="00031637" w:rsidRDefault="00031637" w:rsidP="00F27D1D">
      <w:pPr>
        <w:spacing w:after="0"/>
        <w:jc w:val="center"/>
        <w:rPr>
          <w:rFonts w:eastAsia="MS PGothic" w:cstheme="minorHAnsi"/>
          <w:color w:val="000000" w:themeColor="text1"/>
          <w:kern w:val="24"/>
          <w:sz w:val="24"/>
          <w:szCs w:val="24"/>
          <w:lang w:eastAsia="en-GB"/>
        </w:rPr>
      </w:pPr>
    </w:p>
    <w:p w14:paraId="577799CA" w14:textId="77777777" w:rsidR="00F27D1D" w:rsidRPr="00031637" w:rsidRDefault="00F27D1D" w:rsidP="00F27D1D">
      <w:pPr>
        <w:spacing w:after="0"/>
        <w:jc w:val="center"/>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Britannia CP School</w:t>
      </w:r>
    </w:p>
    <w:p w14:paraId="0F3A6AAC" w14:textId="439E6AE7" w:rsidR="00CC1E4F" w:rsidRDefault="00F27D1D" w:rsidP="00114F54">
      <w:pPr>
        <w:spacing w:after="0"/>
        <w:jc w:val="center"/>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P</w:t>
      </w:r>
      <w:r w:rsidR="00114F54">
        <w:rPr>
          <w:rFonts w:eastAsia="MS PGothic" w:cstheme="minorHAnsi"/>
          <w:color w:val="000000" w:themeColor="text1"/>
          <w:kern w:val="24"/>
          <w:sz w:val="24"/>
          <w:szCs w:val="24"/>
          <w:lang w:eastAsia="en-GB"/>
        </w:rPr>
        <w:t>honics Policy</w:t>
      </w:r>
    </w:p>
    <w:p w14:paraId="2F7800CD" w14:textId="77777777" w:rsidR="00114F54" w:rsidRPr="00031637" w:rsidRDefault="00114F54" w:rsidP="00114F54">
      <w:pPr>
        <w:spacing w:after="0"/>
        <w:jc w:val="center"/>
        <w:rPr>
          <w:rFonts w:eastAsia="MS PGothic" w:cstheme="minorHAnsi"/>
          <w:color w:val="000000" w:themeColor="text1"/>
          <w:kern w:val="24"/>
          <w:sz w:val="24"/>
          <w:szCs w:val="24"/>
          <w:lang w:eastAsia="en-GB"/>
        </w:rPr>
      </w:pPr>
    </w:p>
    <w:p w14:paraId="0246A896" w14:textId="77777777" w:rsidR="00F27D1D" w:rsidRPr="00031637" w:rsidRDefault="00F27D1D" w:rsidP="00F27D1D">
      <w:pPr>
        <w:spacing w:after="0"/>
        <w:rPr>
          <w:rFonts w:eastAsia="MS PGothic" w:cstheme="minorHAnsi"/>
          <w:color w:val="000000" w:themeColor="text1"/>
          <w:kern w:val="24"/>
          <w:sz w:val="24"/>
          <w:szCs w:val="24"/>
          <w:lang w:eastAsia="en-GB"/>
        </w:rPr>
      </w:pPr>
    </w:p>
    <w:p w14:paraId="6BBE3E82"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Aims</w:t>
      </w:r>
    </w:p>
    <w:p w14:paraId="7C70EE05"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 xml:space="preserve">At </w:t>
      </w:r>
      <w:proofErr w:type="gramStart"/>
      <w:r w:rsidRPr="00031637">
        <w:rPr>
          <w:rFonts w:eastAsia="MS PGothic" w:cstheme="minorHAnsi"/>
          <w:b/>
          <w:color w:val="000000" w:themeColor="text1"/>
          <w:kern w:val="24"/>
          <w:sz w:val="24"/>
          <w:szCs w:val="24"/>
          <w:u w:val="single"/>
          <w:lang w:eastAsia="en-GB"/>
        </w:rPr>
        <w:t>Britannia</w:t>
      </w:r>
      <w:proofErr w:type="gramEnd"/>
      <w:r w:rsidRPr="00031637">
        <w:rPr>
          <w:rFonts w:eastAsia="MS PGothic" w:cstheme="minorHAnsi"/>
          <w:b/>
          <w:color w:val="000000" w:themeColor="text1"/>
          <w:kern w:val="24"/>
          <w:sz w:val="24"/>
          <w:szCs w:val="24"/>
          <w:u w:val="single"/>
          <w:lang w:eastAsia="en-GB"/>
        </w:rPr>
        <w:t xml:space="preserve"> we aim to:</w:t>
      </w:r>
    </w:p>
    <w:p w14:paraId="13684336"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Ensure progression of reading skills across the school.</w:t>
      </w:r>
    </w:p>
    <w:p w14:paraId="21E718CE"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 xml:space="preserve">Inspire pupils to </w:t>
      </w:r>
      <w:proofErr w:type="gramStart"/>
      <w:r w:rsidRPr="00031637">
        <w:rPr>
          <w:rFonts w:eastAsia="MS PGothic" w:cstheme="minorHAnsi"/>
          <w:color w:val="000000" w:themeColor="text1"/>
          <w:kern w:val="24"/>
          <w:sz w:val="24"/>
          <w:szCs w:val="24"/>
          <w:lang w:eastAsia="en-GB"/>
        </w:rPr>
        <w:t>read through</w:t>
      </w:r>
      <w:proofErr w:type="gramEnd"/>
      <w:r w:rsidRPr="00031637">
        <w:rPr>
          <w:rFonts w:eastAsia="MS PGothic" w:cstheme="minorHAnsi"/>
          <w:color w:val="000000" w:themeColor="text1"/>
          <w:kern w:val="24"/>
          <w:sz w:val="24"/>
          <w:szCs w:val="24"/>
          <w:lang w:eastAsia="en-GB"/>
        </w:rPr>
        <w:t xml:space="preserve"> exciting shared experiences.</w:t>
      </w:r>
    </w:p>
    <w:p w14:paraId="39AF546D"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Develop a clear understanding of the structure and language features</w:t>
      </w:r>
    </w:p>
    <w:p w14:paraId="1646BF47" w14:textId="77777777" w:rsidR="00CD03CE" w:rsidRPr="00031637" w:rsidRDefault="00CD03CE" w:rsidP="00CD03CE">
      <w:pPr>
        <w:spacing w:after="0"/>
        <w:rPr>
          <w:rFonts w:eastAsia="MS PGothic" w:cstheme="minorHAnsi"/>
          <w:color w:val="000000" w:themeColor="text1"/>
          <w:kern w:val="24"/>
          <w:sz w:val="24"/>
          <w:szCs w:val="24"/>
          <w:lang w:eastAsia="en-GB"/>
        </w:rPr>
      </w:pPr>
      <w:proofErr w:type="gramStart"/>
      <w:r w:rsidRPr="00031637">
        <w:rPr>
          <w:rFonts w:eastAsia="MS PGothic" w:cstheme="minorHAnsi"/>
          <w:color w:val="000000" w:themeColor="text1"/>
          <w:kern w:val="24"/>
          <w:sz w:val="24"/>
          <w:szCs w:val="24"/>
          <w:lang w:eastAsia="en-GB"/>
        </w:rPr>
        <w:t>associated</w:t>
      </w:r>
      <w:proofErr w:type="gramEnd"/>
      <w:r w:rsidRPr="00031637">
        <w:rPr>
          <w:rFonts w:eastAsia="MS PGothic" w:cstheme="minorHAnsi"/>
          <w:color w:val="000000" w:themeColor="text1"/>
          <w:kern w:val="24"/>
          <w:sz w:val="24"/>
          <w:szCs w:val="24"/>
          <w:lang w:eastAsia="en-GB"/>
        </w:rPr>
        <w:t xml:space="preserve"> with different text types.</w:t>
      </w:r>
    </w:p>
    <w:p w14:paraId="3324CCED"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teach pupils to decode letter-sound correspondences quickly and</w:t>
      </w:r>
    </w:p>
    <w:p w14:paraId="25D67A8A" w14:textId="77777777" w:rsidR="00CD03CE" w:rsidRPr="00031637" w:rsidRDefault="00CD03CE" w:rsidP="00CD03CE">
      <w:pPr>
        <w:spacing w:after="0"/>
        <w:rPr>
          <w:rFonts w:eastAsia="MS PGothic" w:cstheme="minorHAnsi"/>
          <w:color w:val="000000" w:themeColor="text1"/>
          <w:kern w:val="24"/>
          <w:sz w:val="24"/>
          <w:szCs w:val="24"/>
          <w:lang w:eastAsia="en-GB"/>
        </w:rPr>
      </w:pPr>
      <w:proofErr w:type="gramStart"/>
      <w:r w:rsidRPr="00031637">
        <w:rPr>
          <w:rFonts w:eastAsia="MS PGothic" w:cstheme="minorHAnsi"/>
          <w:color w:val="000000" w:themeColor="text1"/>
          <w:kern w:val="24"/>
          <w:sz w:val="24"/>
          <w:szCs w:val="24"/>
          <w:lang w:eastAsia="en-GB"/>
        </w:rPr>
        <w:t>effortlessly</w:t>
      </w:r>
      <w:proofErr w:type="gramEnd"/>
      <w:r w:rsidRPr="00031637">
        <w:rPr>
          <w:rFonts w:eastAsia="MS PGothic" w:cstheme="minorHAnsi"/>
          <w:color w:val="000000" w:themeColor="text1"/>
          <w:kern w:val="24"/>
          <w:sz w:val="24"/>
          <w:szCs w:val="24"/>
          <w:lang w:eastAsia="en-GB"/>
        </w:rPr>
        <w:t>, using their phonic knowledge and skills.</w:t>
      </w:r>
    </w:p>
    <w:p w14:paraId="3027BCD3"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proofErr w:type="gramStart"/>
      <w:r w:rsidRPr="00031637">
        <w:rPr>
          <w:rFonts w:eastAsia="MS PGothic" w:cstheme="minorHAnsi"/>
          <w:color w:val="000000" w:themeColor="text1"/>
          <w:kern w:val="24"/>
          <w:sz w:val="24"/>
          <w:szCs w:val="24"/>
          <w:lang w:eastAsia="en-GB"/>
        </w:rPr>
        <w:t>teach</w:t>
      </w:r>
      <w:proofErr w:type="gramEnd"/>
      <w:r w:rsidRPr="00031637">
        <w:rPr>
          <w:rFonts w:eastAsia="MS PGothic" w:cstheme="minorHAnsi"/>
          <w:color w:val="000000" w:themeColor="text1"/>
          <w:kern w:val="24"/>
          <w:sz w:val="24"/>
          <w:szCs w:val="24"/>
          <w:lang w:eastAsia="en-GB"/>
        </w:rPr>
        <w:t xml:space="preserve"> pupils to read ‘tricky’ words on sight.</w:t>
      </w:r>
    </w:p>
    <w:p w14:paraId="7F83C96F"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proofErr w:type="gramStart"/>
      <w:r w:rsidRPr="00031637">
        <w:rPr>
          <w:rFonts w:eastAsia="MS PGothic" w:cstheme="minorHAnsi"/>
          <w:color w:val="000000" w:themeColor="text1"/>
          <w:kern w:val="24"/>
          <w:sz w:val="24"/>
          <w:szCs w:val="24"/>
          <w:lang w:eastAsia="en-GB"/>
        </w:rPr>
        <w:t>teach</w:t>
      </w:r>
      <w:proofErr w:type="gramEnd"/>
      <w:r w:rsidRPr="00031637">
        <w:rPr>
          <w:rFonts w:eastAsia="MS PGothic" w:cstheme="minorHAnsi"/>
          <w:color w:val="000000" w:themeColor="text1"/>
          <w:kern w:val="24"/>
          <w:sz w:val="24"/>
          <w:szCs w:val="24"/>
          <w:lang w:eastAsia="en-GB"/>
        </w:rPr>
        <w:t xml:space="preserve"> pupils to understand what they read.</w:t>
      </w:r>
    </w:p>
    <w:p w14:paraId="7DD39EE8"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proofErr w:type="gramStart"/>
      <w:r w:rsidRPr="00031637">
        <w:rPr>
          <w:rFonts w:eastAsia="MS PGothic" w:cstheme="minorHAnsi"/>
          <w:color w:val="000000" w:themeColor="text1"/>
          <w:kern w:val="24"/>
          <w:sz w:val="24"/>
          <w:szCs w:val="24"/>
          <w:lang w:eastAsia="en-GB"/>
        </w:rPr>
        <w:t>teach</w:t>
      </w:r>
      <w:proofErr w:type="gramEnd"/>
      <w:r w:rsidRPr="00031637">
        <w:rPr>
          <w:rFonts w:eastAsia="MS PGothic" w:cstheme="minorHAnsi"/>
          <w:color w:val="000000" w:themeColor="text1"/>
          <w:kern w:val="24"/>
          <w:sz w:val="24"/>
          <w:szCs w:val="24"/>
          <w:lang w:eastAsia="en-GB"/>
        </w:rPr>
        <w:t xml:space="preserve"> pupils to read aloud with fluency and expression.</w:t>
      </w:r>
    </w:p>
    <w:p w14:paraId="3A842697" w14:textId="77777777" w:rsidR="00CD03CE" w:rsidRPr="00031637" w:rsidRDefault="00CD03CE" w:rsidP="00CD03CE">
      <w:pPr>
        <w:pStyle w:val="ListParagraph"/>
        <w:numPr>
          <w:ilvl w:val="0"/>
          <w:numId w:val="2"/>
        </w:numPr>
        <w:spacing w:after="0"/>
        <w:rPr>
          <w:rFonts w:eastAsia="MS PGothic" w:cstheme="minorHAnsi"/>
          <w:color w:val="000000" w:themeColor="text1"/>
          <w:kern w:val="24"/>
          <w:sz w:val="24"/>
          <w:szCs w:val="24"/>
          <w:lang w:eastAsia="en-GB"/>
        </w:rPr>
      </w:pPr>
      <w:proofErr w:type="gramStart"/>
      <w:r w:rsidRPr="00031637">
        <w:rPr>
          <w:rFonts w:eastAsia="MS PGothic" w:cstheme="minorHAnsi"/>
          <w:color w:val="000000" w:themeColor="text1"/>
          <w:kern w:val="24"/>
          <w:sz w:val="24"/>
          <w:szCs w:val="24"/>
          <w:lang w:eastAsia="en-GB"/>
        </w:rPr>
        <w:t>teach</w:t>
      </w:r>
      <w:proofErr w:type="gramEnd"/>
      <w:r w:rsidRPr="00031637">
        <w:rPr>
          <w:rFonts w:eastAsia="MS PGothic" w:cstheme="minorHAnsi"/>
          <w:color w:val="000000" w:themeColor="text1"/>
          <w:kern w:val="24"/>
          <w:sz w:val="24"/>
          <w:szCs w:val="24"/>
          <w:lang w:eastAsia="en-GB"/>
        </w:rPr>
        <w:t xml:space="preserve"> pupils to spell quickly and easily by segmenting the sounds in words.</w:t>
      </w:r>
    </w:p>
    <w:p w14:paraId="7AC92F84" w14:textId="77777777" w:rsidR="00CD03CE" w:rsidRPr="00031637" w:rsidRDefault="00BC2B00" w:rsidP="00CD03CE">
      <w:pPr>
        <w:pStyle w:val="ListParagraph"/>
        <w:numPr>
          <w:ilvl w:val="0"/>
          <w:numId w:val="2"/>
        </w:numPr>
        <w:spacing w:after="0"/>
        <w:rPr>
          <w:rFonts w:eastAsia="MS PGothic" w:cstheme="minorHAnsi"/>
          <w:color w:val="000000" w:themeColor="text1"/>
          <w:kern w:val="24"/>
          <w:sz w:val="24"/>
          <w:szCs w:val="24"/>
          <w:lang w:eastAsia="en-GB"/>
        </w:rPr>
      </w:pPr>
      <w:proofErr w:type="gramStart"/>
      <w:r w:rsidRPr="00031637">
        <w:rPr>
          <w:rFonts w:eastAsia="MS PGothic" w:cstheme="minorHAnsi"/>
          <w:color w:val="000000" w:themeColor="text1"/>
          <w:kern w:val="24"/>
          <w:sz w:val="24"/>
          <w:szCs w:val="24"/>
          <w:lang w:eastAsia="en-GB"/>
        </w:rPr>
        <w:t>develop</w:t>
      </w:r>
      <w:proofErr w:type="gramEnd"/>
      <w:r w:rsidRPr="00031637">
        <w:rPr>
          <w:rFonts w:eastAsia="MS PGothic" w:cstheme="minorHAnsi"/>
          <w:color w:val="000000" w:themeColor="text1"/>
          <w:kern w:val="24"/>
          <w:sz w:val="24"/>
          <w:szCs w:val="24"/>
          <w:lang w:eastAsia="en-GB"/>
        </w:rPr>
        <w:t xml:space="preserve"> a love for reading.</w:t>
      </w:r>
    </w:p>
    <w:p w14:paraId="1330D1CB" w14:textId="77777777" w:rsidR="00BC2B00" w:rsidRPr="00031637" w:rsidRDefault="00BC2B00" w:rsidP="00114F54">
      <w:pPr>
        <w:pStyle w:val="ListParagraph"/>
        <w:spacing w:after="0"/>
        <w:rPr>
          <w:rFonts w:eastAsia="MS PGothic" w:cstheme="minorHAnsi"/>
          <w:color w:val="000000" w:themeColor="text1"/>
          <w:kern w:val="24"/>
          <w:sz w:val="24"/>
          <w:szCs w:val="24"/>
          <w:lang w:eastAsia="en-GB"/>
        </w:rPr>
      </w:pPr>
    </w:p>
    <w:p w14:paraId="52ED0F85"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Teaching and Learning</w:t>
      </w:r>
    </w:p>
    <w:p w14:paraId="78FA5510" w14:textId="275FDB61" w:rsidR="00CD03CE" w:rsidRDefault="00114F54" w:rsidP="00114F54">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Our pupils learn to read and write effectively in KS1 using the Read Write Inc. Phonics programme.  The programme is for pupils in Reception to Year 2 who are learning to read and write.</w:t>
      </w:r>
    </w:p>
    <w:p w14:paraId="236FEF02" w14:textId="1830E03E" w:rsidR="00114F54" w:rsidRDefault="00114F54" w:rsidP="00114F54">
      <w:pPr>
        <w:spacing w:after="0"/>
        <w:rPr>
          <w:rFonts w:eastAsia="MS PGothic" w:cstheme="minorHAnsi"/>
          <w:color w:val="000000" w:themeColor="text1"/>
          <w:kern w:val="24"/>
          <w:sz w:val="24"/>
          <w:szCs w:val="24"/>
          <w:lang w:eastAsia="en-GB"/>
        </w:rPr>
      </w:pPr>
    </w:p>
    <w:p w14:paraId="26176D10" w14:textId="06859BB7" w:rsidR="00114F54" w:rsidRDefault="00114F54" w:rsidP="00114F54">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In </w:t>
      </w:r>
      <w:proofErr w:type="gramStart"/>
      <w:r>
        <w:rPr>
          <w:rFonts w:eastAsia="MS PGothic" w:cstheme="minorHAnsi"/>
          <w:color w:val="000000" w:themeColor="text1"/>
          <w:kern w:val="24"/>
          <w:sz w:val="24"/>
          <w:szCs w:val="24"/>
          <w:lang w:eastAsia="en-GB"/>
        </w:rPr>
        <w:t>Read</w:t>
      </w:r>
      <w:proofErr w:type="gramEnd"/>
      <w:r>
        <w:rPr>
          <w:rFonts w:eastAsia="MS PGothic" w:cstheme="minorHAnsi"/>
          <w:color w:val="000000" w:themeColor="text1"/>
          <w:kern w:val="24"/>
          <w:sz w:val="24"/>
          <w:szCs w:val="24"/>
          <w:lang w:eastAsia="en-GB"/>
        </w:rPr>
        <w:t xml:space="preserve"> Write Inc. Phonics pupils:</w:t>
      </w:r>
    </w:p>
    <w:p w14:paraId="4EB373C0" w14:textId="0113ABDF" w:rsidR="00114F54" w:rsidRDefault="00114F54" w:rsidP="00114F54">
      <w:pPr>
        <w:pStyle w:val="ListParagraph"/>
        <w:numPr>
          <w:ilvl w:val="0"/>
          <w:numId w:val="2"/>
        </w:num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decode letter-sound correspondences quickly</w:t>
      </w:r>
      <w:r w:rsidR="001F4673">
        <w:rPr>
          <w:rFonts w:eastAsia="MS PGothic" w:cstheme="minorHAnsi"/>
          <w:color w:val="000000" w:themeColor="text1"/>
          <w:kern w:val="24"/>
          <w:sz w:val="24"/>
          <w:szCs w:val="24"/>
          <w:lang w:eastAsia="en-GB"/>
        </w:rPr>
        <w:t xml:space="preserve"> and effortlessly, using their phonic knowledge and skills</w:t>
      </w:r>
    </w:p>
    <w:p w14:paraId="6AB53159" w14:textId="7F94B100" w:rsidR="001F4673" w:rsidRDefault="001F4673" w:rsidP="00114F54">
      <w:pPr>
        <w:pStyle w:val="ListParagraph"/>
        <w:numPr>
          <w:ilvl w:val="0"/>
          <w:numId w:val="2"/>
        </w:num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read common exception words on sight</w:t>
      </w:r>
    </w:p>
    <w:p w14:paraId="065757C5" w14:textId="19ED5E56" w:rsidR="001F4673" w:rsidRDefault="001F4673" w:rsidP="00114F54">
      <w:pPr>
        <w:pStyle w:val="ListParagraph"/>
        <w:numPr>
          <w:ilvl w:val="0"/>
          <w:numId w:val="2"/>
        </w:num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understand what they read</w:t>
      </w:r>
    </w:p>
    <w:p w14:paraId="4248D7FE" w14:textId="02EA8216" w:rsidR="001F4673" w:rsidRDefault="001F4673" w:rsidP="00114F54">
      <w:pPr>
        <w:pStyle w:val="ListParagraph"/>
        <w:numPr>
          <w:ilvl w:val="0"/>
          <w:numId w:val="2"/>
        </w:num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read aloud with fluency and expression</w:t>
      </w:r>
    </w:p>
    <w:p w14:paraId="798D49CD" w14:textId="71BB6434" w:rsidR="001F4673" w:rsidRDefault="001F4673" w:rsidP="00114F54">
      <w:pPr>
        <w:pStyle w:val="ListParagraph"/>
        <w:numPr>
          <w:ilvl w:val="0"/>
          <w:numId w:val="2"/>
        </w:num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write confidently, with a strong focus on vocabulary and grammar</w:t>
      </w:r>
    </w:p>
    <w:p w14:paraId="3D00107B" w14:textId="5E2D409A" w:rsidR="001F4673" w:rsidRDefault="001F4673" w:rsidP="00114F54">
      <w:pPr>
        <w:pStyle w:val="ListParagraph"/>
        <w:numPr>
          <w:ilvl w:val="0"/>
          <w:numId w:val="2"/>
        </w:num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spell quickly and easily by segmenting the sounds in words</w:t>
      </w:r>
    </w:p>
    <w:p w14:paraId="09142E8A" w14:textId="54C81B61" w:rsidR="001F4673" w:rsidRDefault="001F4673" w:rsidP="00114F54">
      <w:pPr>
        <w:pStyle w:val="ListParagraph"/>
        <w:numPr>
          <w:ilvl w:val="0"/>
          <w:numId w:val="2"/>
        </w:num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acquire good handwriting</w:t>
      </w:r>
    </w:p>
    <w:p w14:paraId="1BCF3FF1" w14:textId="28BAA92E" w:rsidR="001F4673" w:rsidRDefault="001F4673" w:rsidP="001F4673">
      <w:pPr>
        <w:spacing w:after="0"/>
        <w:rPr>
          <w:rFonts w:eastAsia="MS PGothic" w:cstheme="minorHAnsi"/>
          <w:color w:val="000000" w:themeColor="text1"/>
          <w:kern w:val="24"/>
          <w:sz w:val="24"/>
          <w:szCs w:val="24"/>
          <w:lang w:eastAsia="en-GB"/>
        </w:rPr>
      </w:pPr>
    </w:p>
    <w:p w14:paraId="1BF91A90" w14:textId="57AEAEA0" w:rsidR="001F4673" w:rsidRDefault="001F4673" w:rsidP="001F4673">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In addition, children </w:t>
      </w:r>
      <w:proofErr w:type="gramStart"/>
      <w:r>
        <w:rPr>
          <w:rFonts w:eastAsia="MS PGothic" w:cstheme="minorHAnsi"/>
          <w:color w:val="000000" w:themeColor="text1"/>
          <w:kern w:val="24"/>
          <w:sz w:val="24"/>
          <w:szCs w:val="24"/>
          <w:lang w:eastAsia="en-GB"/>
        </w:rPr>
        <w:t>are taught</w:t>
      </w:r>
      <w:proofErr w:type="gramEnd"/>
      <w:r>
        <w:rPr>
          <w:rFonts w:eastAsia="MS PGothic" w:cstheme="minorHAnsi"/>
          <w:color w:val="000000" w:themeColor="text1"/>
          <w:kern w:val="24"/>
          <w:sz w:val="24"/>
          <w:szCs w:val="24"/>
          <w:lang w:eastAsia="en-GB"/>
        </w:rPr>
        <w:t xml:space="preserve"> to work effectively with a partner to explain and consolidate what they are learning.  This provides the teacher with opportunities to assess learning and to </w:t>
      </w:r>
      <w:proofErr w:type="gramStart"/>
      <w:r>
        <w:rPr>
          <w:rFonts w:eastAsia="MS PGothic" w:cstheme="minorHAnsi"/>
          <w:color w:val="000000" w:themeColor="text1"/>
          <w:kern w:val="24"/>
          <w:sz w:val="24"/>
          <w:szCs w:val="24"/>
          <w:lang w:eastAsia="en-GB"/>
        </w:rPr>
        <w:t>pick up on</w:t>
      </w:r>
      <w:proofErr w:type="gramEnd"/>
      <w:r>
        <w:rPr>
          <w:rFonts w:eastAsia="MS PGothic" w:cstheme="minorHAnsi"/>
          <w:color w:val="000000" w:themeColor="text1"/>
          <w:kern w:val="24"/>
          <w:sz w:val="24"/>
          <w:szCs w:val="24"/>
          <w:lang w:eastAsia="en-GB"/>
        </w:rPr>
        <w:t xml:space="preserve"> difficulties, such as pupils’ poor articulation, or problems with blending or alphabetic code knowledge.</w:t>
      </w:r>
    </w:p>
    <w:p w14:paraId="636E2024" w14:textId="12D3F420" w:rsidR="001F4673" w:rsidRDefault="001F4673" w:rsidP="001F4673">
      <w:pPr>
        <w:spacing w:after="0"/>
        <w:rPr>
          <w:rFonts w:eastAsia="MS PGothic" w:cstheme="minorHAnsi"/>
          <w:color w:val="000000" w:themeColor="text1"/>
          <w:kern w:val="24"/>
          <w:sz w:val="24"/>
          <w:szCs w:val="24"/>
          <w:lang w:eastAsia="en-GB"/>
        </w:rPr>
      </w:pPr>
    </w:p>
    <w:p w14:paraId="68492A71" w14:textId="23B829DA" w:rsidR="001F4673" w:rsidRDefault="001F4673" w:rsidP="001F4673">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Pupils </w:t>
      </w:r>
      <w:proofErr w:type="gramStart"/>
      <w:r>
        <w:rPr>
          <w:rFonts w:eastAsia="MS PGothic" w:cstheme="minorHAnsi"/>
          <w:color w:val="000000" w:themeColor="text1"/>
          <w:kern w:val="24"/>
          <w:sz w:val="24"/>
          <w:szCs w:val="24"/>
          <w:lang w:eastAsia="en-GB"/>
        </w:rPr>
        <w:t>are grouped</w:t>
      </w:r>
      <w:proofErr w:type="gramEnd"/>
      <w:r>
        <w:rPr>
          <w:rFonts w:eastAsia="MS PGothic" w:cstheme="minorHAnsi"/>
          <w:color w:val="000000" w:themeColor="text1"/>
          <w:kern w:val="24"/>
          <w:sz w:val="24"/>
          <w:szCs w:val="24"/>
          <w:lang w:eastAsia="en-GB"/>
        </w:rPr>
        <w:t xml:space="preserve"> homogenously, according to their progress in reading rather than their writing.  This is because it </w:t>
      </w:r>
      <w:proofErr w:type="gramStart"/>
      <w:r>
        <w:rPr>
          <w:rFonts w:eastAsia="MS PGothic" w:cstheme="minorHAnsi"/>
          <w:color w:val="000000" w:themeColor="text1"/>
          <w:kern w:val="24"/>
          <w:sz w:val="24"/>
          <w:szCs w:val="24"/>
          <w:lang w:eastAsia="en-GB"/>
        </w:rPr>
        <w:t>is known</w:t>
      </w:r>
      <w:proofErr w:type="gramEnd"/>
      <w:r>
        <w:rPr>
          <w:rFonts w:eastAsia="MS PGothic" w:cstheme="minorHAnsi"/>
          <w:color w:val="000000" w:themeColor="text1"/>
          <w:kern w:val="24"/>
          <w:sz w:val="24"/>
          <w:szCs w:val="24"/>
          <w:lang w:eastAsia="en-GB"/>
        </w:rPr>
        <w:t xml:space="preserve"> that pupils’ progress in writing will lag behind progress in reading, especially for those whose motor skills are less well developed.</w:t>
      </w:r>
    </w:p>
    <w:p w14:paraId="6B2A519B" w14:textId="5189971A" w:rsidR="001F4673" w:rsidRDefault="001F4673" w:rsidP="001F4673">
      <w:pPr>
        <w:spacing w:after="0"/>
        <w:rPr>
          <w:rFonts w:eastAsia="MS PGothic" w:cstheme="minorHAnsi"/>
          <w:color w:val="000000" w:themeColor="text1"/>
          <w:kern w:val="24"/>
          <w:sz w:val="24"/>
          <w:szCs w:val="24"/>
          <w:lang w:eastAsia="en-GB"/>
        </w:rPr>
      </w:pPr>
    </w:p>
    <w:p w14:paraId="26769A96" w14:textId="463D2771" w:rsidR="001F4673" w:rsidRDefault="001F4673" w:rsidP="001F4673">
      <w:pPr>
        <w:spacing w:after="0"/>
        <w:rPr>
          <w:rFonts w:eastAsia="MS PGothic" w:cstheme="minorHAnsi"/>
          <w:color w:val="000000" w:themeColor="text1"/>
          <w:kern w:val="24"/>
          <w:sz w:val="24"/>
          <w:szCs w:val="24"/>
          <w:lang w:eastAsia="en-GB"/>
        </w:rPr>
      </w:pPr>
      <w:r>
        <w:rPr>
          <w:rFonts w:eastAsia="MS PGothic" w:cstheme="minorHAnsi"/>
          <w:b/>
          <w:color w:val="000000" w:themeColor="text1"/>
          <w:kern w:val="24"/>
          <w:sz w:val="24"/>
          <w:szCs w:val="24"/>
          <w:u w:val="single"/>
          <w:lang w:eastAsia="en-GB"/>
        </w:rPr>
        <w:t>Progression of Skills</w:t>
      </w:r>
    </w:p>
    <w:p w14:paraId="331F031A" w14:textId="7B2526A6" w:rsidR="001F4673" w:rsidRDefault="001F4673" w:rsidP="001F4673">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In Reception, the alphabetic code is emphasised.  The pupils rapidly learn sounds and the letter or groups of letters they need to represent them.  Simple mnemonics help them to grasp this quickly.  This is especially useful for pupils at risk of making slower progress.  This learning </w:t>
      </w:r>
      <w:proofErr w:type="gramStart"/>
      <w:r>
        <w:rPr>
          <w:rFonts w:eastAsia="MS PGothic" w:cstheme="minorHAnsi"/>
          <w:color w:val="000000" w:themeColor="text1"/>
          <w:kern w:val="24"/>
          <w:sz w:val="24"/>
          <w:szCs w:val="24"/>
          <w:lang w:eastAsia="en-GB"/>
        </w:rPr>
        <w:t>is consolidated</w:t>
      </w:r>
      <w:proofErr w:type="gramEnd"/>
      <w:r>
        <w:rPr>
          <w:rFonts w:eastAsia="MS PGothic" w:cstheme="minorHAnsi"/>
          <w:color w:val="000000" w:themeColor="text1"/>
          <w:kern w:val="24"/>
          <w:sz w:val="24"/>
          <w:szCs w:val="24"/>
          <w:lang w:eastAsia="en-GB"/>
        </w:rPr>
        <w:t xml:space="preserve"> daily.  Pupils have frequent practice in reading high frequency words with irregular spellings – common exception words.</w:t>
      </w:r>
    </w:p>
    <w:p w14:paraId="5B48A8A9" w14:textId="0D7B4D10" w:rsidR="001F4673" w:rsidRDefault="001F4673" w:rsidP="001F4673">
      <w:pPr>
        <w:spacing w:after="0"/>
        <w:rPr>
          <w:rFonts w:eastAsia="MS PGothic" w:cstheme="minorHAnsi"/>
          <w:color w:val="000000" w:themeColor="text1"/>
          <w:kern w:val="24"/>
          <w:sz w:val="24"/>
          <w:szCs w:val="24"/>
          <w:lang w:eastAsia="en-GB"/>
        </w:rPr>
      </w:pPr>
    </w:p>
    <w:p w14:paraId="4E482758" w14:textId="1EAD572E" w:rsidR="001F4673" w:rsidRDefault="001F4673" w:rsidP="001F4673">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The books that children read </w:t>
      </w:r>
      <w:proofErr w:type="gramStart"/>
      <w:r>
        <w:rPr>
          <w:rFonts w:eastAsia="MS PGothic" w:cstheme="minorHAnsi"/>
          <w:color w:val="000000" w:themeColor="text1"/>
          <w:kern w:val="24"/>
          <w:sz w:val="24"/>
          <w:szCs w:val="24"/>
          <w:lang w:eastAsia="en-GB"/>
        </w:rPr>
        <w:t>are closely matched</w:t>
      </w:r>
      <w:proofErr w:type="gramEnd"/>
      <w:r>
        <w:rPr>
          <w:rFonts w:eastAsia="MS PGothic" w:cstheme="minorHAnsi"/>
          <w:color w:val="000000" w:themeColor="text1"/>
          <w:kern w:val="24"/>
          <w:sz w:val="24"/>
          <w:szCs w:val="24"/>
          <w:lang w:eastAsia="en-GB"/>
        </w:rPr>
        <w:t xml:space="preserve"> to their increasing knowledge of phonics and the common exception words.  This is so that, early on, they experience success and gain confidence that they are readers.  Re-reading and discussing these books with the teacher supports their increasingly fluent decoding.</w:t>
      </w:r>
    </w:p>
    <w:p w14:paraId="7AF64B63" w14:textId="55B70056" w:rsidR="001F4673" w:rsidRDefault="001F4673" w:rsidP="001F4673">
      <w:pPr>
        <w:spacing w:after="0"/>
        <w:rPr>
          <w:rFonts w:eastAsia="MS PGothic" w:cstheme="minorHAnsi"/>
          <w:color w:val="000000" w:themeColor="text1"/>
          <w:kern w:val="24"/>
          <w:sz w:val="24"/>
          <w:szCs w:val="24"/>
          <w:lang w:eastAsia="en-GB"/>
        </w:rPr>
      </w:pPr>
    </w:p>
    <w:p w14:paraId="6894C851" w14:textId="46EA57AD" w:rsidR="001F4673" w:rsidRDefault="001F4673" w:rsidP="001F4673">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Alongside this, the teachers read a wide range of stories, poetry and non-fiction to pupils; they are soon able to read these texts for themselves.</w:t>
      </w:r>
    </w:p>
    <w:p w14:paraId="27326848" w14:textId="53D7633A" w:rsidR="001F4673" w:rsidRDefault="001F4673" w:rsidP="001F4673">
      <w:pPr>
        <w:spacing w:after="0"/>
        <w:rPr>
          <w:rFonts w:eastAsia="MS PGothic" w:cstheme="minorHAnsi"/>
          <w:color w:val="000000" w:themeColor="text1"/>
          <w:kern w:val="24"/>
          <w:sz w:val="24"/>
          <w:szCs w:val="24"/>
          <w:lang w:eastAsia="en-GB"/>
        </w:rPr>
      </w:pPr>
    </w:p>
    <w:p w14:paraId="09069672" w14:textId="7C3EB61F" w:rsidR="001F4673" w:rsidRDefault="001F4673" w:rsidP="001F4673">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Embedding the alphabetic code early </w:t>
      </w:r>
      <w:proofErr w:type="gramStart"/>
      <w:r>
        <w:rPr>
          <w:rFonts w:eastAsia="MS PGothic" w:cstheme="minorHAnsi"/>
          <w:color w:val="000000" w:themeColor="text1"/>
          <w:kern w:val="24"/>
          <w:sz w:val="24"/>
          <w:szCs w:val="24"/>
          <w:lang w:eastAsia="en-GB"/>
        </w:rPr>
        <w:t>on</w:t>
      </w:r>
      <w:proofErr w:type="gramEnd"/>
      <w:r>
        <w:rPr>
          <w:rFonts w:eastAsia="MS PGothic" w:cstheme="minorHAnsi"/>
          <w:color w:val="000000" w:themeColor="text1"/>
          <w:kern w:val="24"/>
          <w:sz w:val="24"/>
          <w:szCs w:val="24"/>
          <w:lang w:eastAsia="en-GB"/>
        </w:rPr>
        <w:t xml:space="preserve"> means that pupils quickly learn to write</w:t>
      </w:r>
      <w:r w:rsidR="00C90D89">
        <w:rPr>
          <w:rFonts w:eastAsia="MS PGothic" w:cstheme="minorHAnsi"/>
          <w:color w:val="000000" w:themeColor="text1"/>
          <w:kern w:val="24"/>
          <w:sz w:val="24"/>
          <w:szCs w:val="24"/>
          <w:lang w:eastAsia="en-GB"/>
        </w:rPr>
        <w:t xml:space="preserve"> simple words and sentences.  Children are encouraged to compose each sentence aloud until they are confidence to write independently.  Children write daily.</w:t>
      </w:r>
    </w:p>
    <w:p w14:paraId="0CDDB0E3" w14:textId="2FD79E0D" w:rsidR="00C90D89" w:rsidRDefault="00C90D89" w:rsidP="001F4673">
      <w:pPr>
        <w:spacing w:after="0"/>
        <w:rPr>
          <w:rFonts w:eastAsia="MS PGothic" w:cstheme="minorHAnsi"/>
          <w:color w:val="000000" w:themeColor="text1"/>
          <w:kern w:val="24"/>
          <w:sz w:val="24"/>
          <w:szCs w:val="24"/>
          <w:lang w:eastAsia="en-GB"/>
        </w:rPr>
      </w:pPr>
    </w:p>
    <w:p w14:paraId="7DD72B4A" w14:textId="7EB231FE" w:rsidR="00C90D89" w:rsidRDefault="00C90D89" w:rsidP="001F4673">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The aim for each child is that </w:t>
      </w:r>
      <w:proofErr w:type="gramStart"/>
      <w:r>
        <w:rPr>
          <w:rFonts w:eastAsia="MS PGothic" w:cstheme="minorHAnsi"/>
          <w:color w:val="000000" w:themeColor="text1"/>
          <w:kern w:val="24"/>
          <w:sz w:val="24"/>
          <w:szCs w:val="24"/>
          <w:lang w:eastAsia="en-GB"/>
        </w:rPr>
        <w:t>they</w:t>
      </w:r>
      <w:proofErr w:type="gramEnd"/>
      <w:r>
        <w:rPr>
          <w:rFonts w:eastAsia="MS PGothic" w:cstheme="minorHAnsi"/>
          <w:color w:val="000000" w:themeColor="text1"/>
          <w:kern w:val="24"/>
          <w:sz w:val="24"/>
          <w:szCs w:val="24"/>
          <w:lang w:eastAsia="en-GB"/>
        </w:rPr>
        <w:t xml:space="preserve"> complete the phonics programme as quickly as possible.  The sooner they complete it, the sooner they will be able to choose books to read at the own interest and comprehension level.</w:t>
      </w:r>
    </w:p>
    <w:p w14:paraId="5E3F3046" w14:textId="77777777" w:rsidR="00710D9F" w:rsidRDefault="00710D9F" w:rsidP="001F4673">
      <w:pPr>
        <w:spacing w:after="0"/>
        <w:rPr>
          <w:rFonts w:eastAsia="MS PGothic" w:cstheme="minorHAnsi"/>
          <w:color w:val="000000" w:themeColor="text1"/>
          <w:kern w:val="24"/>
          <w:sz w:val="24"/>
          <w:szCs w:val="24"/>
          <w:lang w:eastAsia="en-GB"/>
        </w:rPr>
      </w:pPr>
    </w:p>
    <w:p w14:paraId="61FB178B" w14:textId="7F7E7CEF" w:rsidR="00710D9F" w:rsidRDefault="00710D9F" w:rsidP="001F4673">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For children who need additional support, the 1:1 tutoring </w:t>
      </w:r>
      <w:proofErr w:type="gramStart"/>
      <w:r>
        <w:rPr>
          <w:rFonts w:eastAsia="MS PGothic" w:cstheme="minorHAnsi"/>
          <w:color w:val="000000" w:themeColor="text1"/>
          <w:kern w:val="24"/>
          <w:sz w:val="24"/>
          <w:szCs w:val="24"/>
          <w:lang w:eastAsia="en-GB"/>
        </w:rPr>
        <w:t>is used</w:t>
      </w:r>
      <w:proofErr w:type="gramEnd"/>
      <w:r>
        <w:rPr>
          <w:rFonts w:eastAsia="MS PGothic" w:cstheme="minorHAnsi"/>
          <w:color w:val="000000" w:themeColor="text1"/>
          <w:kern w:val="24"/>
          <w:sz w:val="24"/>
          <w:szCs w:val="24"/>
          <w:lang w:eastAsia="en-GB"/>
        </w:rPr>
        <w:t xml:space="preserve"> in order to support speedy progress.</w:t>
      </w:r>
    </w:p>
    <w:p w14:paraId="63B5AB39" w14:textId="77777777" w:rsidR="00DC4E74" w:rsidRPr="00031637" w:rsidRDefault="00DC4E74" w:rsidP="00CD03CE">
      <w:pPr>
        <w:spacing w:after="0"/>
        <w:rPr>
          <w:rFonts w:eastAsia="MS PGothic" w:cstheme="minorHAnsi"/>
          <w:color w:val="000000" w:themeColor="text1"/>
          <w:kern w:val="24"/>
          <w:sz w:val="24"/>
          <w:szCs w:val="24"/>
          <w:lang w:eastAsia="en-GB"/>
        </w:rPr>
      </w:pPr>
    </w:p>
    <w:p w14:paraId="4B7682F2" w14:textId="4D7BD14D" w:rsidR="00DC4E74" w:rsidRPr="00031637" w:rsidRDefault="00DC4E74"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Assessment</w:t>
      </w:r>
      <w:r w:rsidR="00C90D89">
        <w:rPr>
          <w:rFonts w:eastAsia="MS PGothic" w:cstheme="minorHAnsi"/>
          <w:b/>
          <w:color w:val="000000" w:themeColor="text1"/>
          <w:kern w:val="24"/>
          <w:sz w:val="24"/>
          <w:szCs w:val="24"/>
          <w:u w:val="single"/>
          <w:lang w:eastAsia="en-GB"/>
        </w:rPr>
        <w:t xml:space="preserve"> and Outcomes for Children</w:t>
      </w:r>
    </w:p>
    <w:p w14:paraId="3504A8E6" w14:textId="77777777" w:rsidR="00C90D89" w:rsidRDefault="00C90D89" w:rsidP="00CD03CE">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All children are assessed following Read Write Inc. Phonics using the Entry </w:t>
      </w:r>
      <w:proofErr w:type="gramStart"/>
      <w:r>
        <w:rPr>
          <w:rFonts w:eastAsia="MS PGothic" w:cstheme="minorHAnsi"/>
          <w:color w:val="000000" w:themeColor="text1"/>
          <w:kern w:val="24"/>
          <w:sz w:val="24"/>
          <w:szCs w:val="24"/>
          <w:lang w:eastAsia="en-GB"/>
        </w:rPr>
        <w:t>Assessment which</w:t>
      </w:r>
      <w:proofErr w:type="gramEnd"/>
      <w:r>
        <w:rPr>
          <w:rFonts w:eastAsia="MS PGothic" w:cstheme="minorHAnsi"/>
          <w:color w:val="000000" w:themeColor="text1"/>
          <w:kern w:val="24"/>
          <w:sz w:val="24"/>
          <w:szCs w:val="24"/>
          <w:lang w:eastAsia="en-GB"/>
        </w:rPr>
        <w:t xml:space="preserve"> allows children to access the programme at the correct level.  </w:t>
      </w:r>
    </w:p>
    <w:p w14:paraId="4844ABB6" w14:textId="7F65E51E" w:rsidR="00981EA2" w:rsidRDefault="00C90D89" w:rsidP="00CD03CE">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Children are assessed daily by staff members </w:t>
      </w:r>
      <w:proofErr w:type="gramStart"/>
      <w:r>
        <w:rPr>
          <w:rFonts w:eastAsia="MS PGothic" w:cstheme="minorHAnsi"/>
          <w:color w:val="000000" w:themeColor="text1"/>
          <w:kern w:val="24"/>
          <w:sz w:val="24"/>
          <w:szCs w:val="24"/>
          <w:lang w:eastAsia="en-GB"/>
        </w:rPr>
        <w:t>and  daily</w:t>
      </w:r>
      <w:proofErr w:type="gramEnd"/>
      <w:r>
        <w:rPr>
          <w:rFonts w:eastAsia="MS PGothic" w:cstheme="minorHAnsi"/>
          <w:color w:val="000000" w:themeColor="text1"/>
          <w:kern w:val="24"/>
          <w:sz w:val="24"/>
          <w:szCs w:val="24"/>
          <w:lang w:eastAsia="en-GB"/>
        </w:rPr>
        <w:t xml:space="preserve"> intervention ensures that any gaps in the knowledge are filled.</w:t>
      </w:r>
    </w:p>
    <w:p w14:paraId="0313BD71" w14:textId="6A240D21" w:rsidR="00C90D89" w:rsidRPr="00031637" w:rsidRDefault="00C90D89" w:rsidP="00CD03CE">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All children are assessed on a </w:t>
      </w:r>
      <w:proofErr w:type="gramStart"/>
      <w:r>
        <w:rPr>
          <w:rFonts w:eastAsia="MS PGothic" w:cstheme="minorHAnsi"/>
          <w:color w:val="000000" w:themeColor="text1"/>
          <w:kern w:val="24"/>
          <w:sz w:val="24"/>
          <w:szCs w:val="24"/>
          <w:lang w:eastAsia="en-GB"/>
        </w:rPr>
        <w:t>half termly</w:t>
      </w:r>
      <w:proofErr w:type="gramEnd"/>
      <w:r>
        <w:rPr>
          <w:rFonts w:eastAsia="MS PGothic" w:cstheme="minorHAnsi"/>
          <w:color w:val="000000" w:themeColor="text1"/>
          <w:kern w:val="24"/>
          <w:sz w:val="24"/>
          <w:szCs w:val="24"/>
          <w:lang w:eastAsia="en-GB"/>
        </w:rPr>
        <w:t xml:space="preserve"> basis to ensure that they are making sufficient progress.</w:t>
      </w:r>
    </w:p>
    <w:p w14:paraId="0D7C4D0C" w14:textId="77777777" w:rsidR="007511FE" w:rsidRPr="00031637" w:rsidRDefault="007511FE" w:rsidP="00CD03CE">
      <w:pPr>
        <w:spacing w:after="0"/>
        <w:rPr>
          <w:rFonts w:eastAsia="MS PGothic" w:cstheme="minorHAnsi"/>
          <w:color w:val="000000" w:themeColor="text1"/>
          <w:kern w:val="24"/>
          <w:sz w:val="24"/>
          <w:szCs w:val="24"/>
          <w:lang w:eastAsia="en-GB"/>
        </w:rPr>
      </w:pPr>
    </w:p>
    <w:p w14:paraId="74A4765C"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Equal opportunities and Special needs</w:t>
      </w:r>
    </w:p>
    <w:p w14:paraId="76C3C494" w14:textId="5E8A8A00" w:rsidR="00CD03CE" w:rsidRPr="00031637" w:rsidRDefault="00CD03CE"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All children must have the opportunity and the encouragement to reach their full</w:t>
      </w:r>
      <w:r w:rsidR="006916AA">
        <w:rPr>
          <w:rFonts w:eastAsia="MS PGothic" w:cstheme="minorHAnsi"/>
          <w:color w:val="000000" w:themeColor="text1"/>
          <w:kern w:val="24"/>
          <w:sz w:val="24"/>
          <w:szCs w:val="24"/>
          <w:lang w:eastAsia="en-GB"/>
        </w:rPr>
        <w:t xml:space="preserve"> </w:t>
      </w:r>
      <w:r w:rsidRPr="00031637">
        <w:rPr>
          <w:rFonts w:eastAsia="MS PGothic" w:cstheme="minorHAnsi"/>
          <w:color w:val="000000" w:themeColor="text1"/>
          <w:kern w:val="24"/>
          <w:sz w:val="24"/>
          <w:szCs w:val="24"/>
          <w:lang w:eastAsia="en-GB"/>
        </w:rPr>
        <w:t>potential regardless of race, creed or sex.</w:t>
      </w:r>
      <w:r w:rsidR="007511FE" w:rsidRPr="00031637">
        <w:rPr>
          <w:rFonts w:eastAsia="MS PGothic" w:cstheme="minorHAnsi"/>
          <w:color w:val="000000" w:themeColor="text1"/>
          <w:kern w:val="24"/>
          <w:sz w:val="24"/>
          <w:szCs w:val="24"/>
          <w:lang w:eastAsia="en-GB"/>
        </w:rPr>
        <w:t xml:space="preserve">  Children who need additional support are given this during lessons and during</w:t>
      </w:r>
      <w:r w:rsidR="006916AA">
        <w:rPr>
          <w:rFonts w:eastAsia="MS PGothic" w:cstheme="minorHAnsi"/>
          <w:color w:val="000000" w:themeColor="text1"/>
          <w:kern w:val="24"/>
          <w:sz w:val="24"/>
          <w:szCs w:val="24"/>
          <w:lang w:eastAsia="en-GB"/>
        </w:rPr>
        <w:t xml:space="preserve"> </w:t>
      </w:r>
      <w:proofErr w:type="gramStart"/>
      <w:r w:rsidR="007511FE" w:rsidRPr="00031637">
        <w:rPr>
          <w:rFonts w:eastAsia="MS PGothic" w:cstheme="minorHAnsi"/>
          <w:color w:val="000000" w:themeColor="text1"/>
          <w:kern w:val="24"/>
          <w:sz w:val="24"/>
          <w:szCs w:val="24"/>
          <w:lang w:eastAsia="en-GB"/>
        </w:rPr>
        <w:t>interventions which take</w:t>
      </w:r>
      <w:proofErr w:type="gramEnd"/>
      <w:r w:rsidR="007511FE" w:rsidRPr="00031637">
        <w:rPr>
          <w:rFonts w:eastAsia="MS PGothic" w:cstheme="minorHAnsi"/>
          <w:color w:val="000000" w:themeColor="text1"/>
          <w:kern w:val="24"/>
          <w:sz w:val="24"/>
          <w:szCs w:val="24"/>
          <w:lang w:eastAsia="en-GB"/>
        </w:rPr>
        <w:t xml:space="preserve"> place </w:t>
      </w:r>
      <w:r w:rsidR="00C90D89">
        <w:rPr>
          <w:rFonts w:eastAsia="MS PGothic" w:cstheme="minorHAnsi"/>
          <w:color w:val="000000" w:themeColor="text1"/>
          <w:kern w:val="24"/>
          <w:sz w:val="24"/>
          <w:szCs w:val="24"/>
          <w:lang w:eastAsia="en-GB"/>
        </w:rPr>
        <w:t>daily.</w:t>
      </w:r>
    </w:p>
    <w:p w14:paraId="4F5950F5" w14:textId="77777777" w:rsidR="00CD03CE" w:rsidRPr="00031637" w:rsidRDefault="00CD03CE" w:rsidP="00CD03CE">
      <w:pPr>
        <w:spacing w:after="0"/>
        <w:rPr>
          <w:rFonts w:eastAsia="MS PGothic" w:cstheme="minorHAnsi"/>
          <w:color w:val="000000" w:themeColor="text1"/>
          <w:kern w:val="24"/>
          <w:sz w:val="24"/>
          <w:szCs w:val="24"/>
          <w:lang w:eastAsia="en-GB"/>
        </w:rPr>
      </w:pPr>
    </w:p>
    <w:p w14:paraId="3083B620" w14:textId="77777777" w:rsidR="00CD03CE" w:rsidRPr="00031637" w:rsidRDefault="00CD03CE" w:rsidP="00CD03CE">
      <w:pPr>
        <w:spacing w:after="0"/>
        <w:rPr>
          <w:rFonts w:eastAsia="MS PGothic" w:cstheme="minorHAnsi"/>
          <w:b/>
          <w:color w:val="000000" w:themeColor="text1"/>
          <w:kern w:val="24"/>
          <w:sz w:val="24"/>
          <w:szCs w:val="24"/>
          <w:u w:val="single"/>
          <w:lang w:eastAsia="en-GB"/>
        </w:rPr>
      </w:pPr>
      <w:r w:rsidRPr="00031637">
        <w:rPr>
          <w:rFonts w:eastAsia="MS PGothic" w:cstheme="minorHAnsi"/>
          <w:b/>
          <w:color w:val="000000" w:themeColor="text1"/>
          <w:kern w:val="24"/>
          <w:sz w:val="24"/>
          <w:szCs w:val="24"/>
          <w:u w:val="single"/>
          <w:lang w:eastAsia="en-GB"/>
        </w:rPr>
        <w:t>Resources</w:t>
      </w:r>
    </w:p>
    <w:p w14:paraId="47EEAB69" w14:textId="0F605ABC" w:rsidR="00CD03CE" w:rsidRPr="00031637" w:rsidRDefault="00981EA2" w:rsidP="00981EA2">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Phonics resources are stored in classrooms</w:t>
      </w:r>
      <w:r w:rsidR="005E5E68">
        <w:rPr>
          <w:rFonts w:eastAsia="MS PGothic" w:cstheme="minorHAnsi"/>
          <w:color w:val="000000" w:themeColor="text1"/>
          <w:kern w:val="24"/>
          <w:sz w:val="24"/>
          <w:szCs w:val="24"/>
          <w:lang w:eastAsia="en-GB"/>
        </w:rPr>
        <w:t xml:space="preserve"> and </w:t>
      </w:r>
      <w:r w:rsidR="00C90D89">
        <w:rPr>
          <w:rFonts w:eastAsia="MS PGothic" w:cstheme="minorHAnsi"/>
          <w:color w:val="000000" w:themeColor="text1"/>
          <w:kern w:val="24"/>
          <w:sz w:val="24"/>
          <w:szCs w:val="24"/>
          <w:lang w:eastAsia="en-GB"/>
        </w:rPr>
        <w:t>in the school stock room</w:t>
      </w:r>
      <w:r w:rsidRPr="00031637">
        <w:rPr>
          <w:rFonts w:eastAsia="MS PGothic" w:cstheme="minorHAnsi"/>
          <w:color w:val="000000" w:themeColor="text1"/>
          <w:kern w:val="24"/>
          <w:sz w:val="24"/>
          <w:szCs w:val="24"/>
          <w:lang w:eastAsia="en-GB"/>
        </w:rPr>
        <w:t>.</w:t>
      </w:r>
    </w:p>
    <w:p w14:paraId="6D98B67A" w14:textId="77777777" w:rsidR="00981EA2" w:rsidRPr="00031637" w:rsidRDefault="00981EA2" w:rsidP="00981EA2">
      <w:pPr>
        <w:spacing w:after="0"/>
        <w:rPr>
          <w:rFonts w:eastAsia="MS PGothic" w:cstheme="minorHAnsi"/>
          <w:color w:val="000000" w:themeColor="text1"/>
          <w:kern w:val="24"/>
          <w:sz w:val="24"/>
          <w:szCs w:val="24"/>
          <w:lang w:eastAsia="en-GB"/>
        </w:rPr>
      </w:pPr>
    </w:p>
    <w:p w14:paraId="169D4914" w14:textId="77777777" w:rsidR="00CD03CE" w:rsidRPr="00031637" w:rsidRDefault="00CD03CE" w:rsidP="00CD03CE">
      <w:pPr>
        <w:spacing w:after="0"/>
        <w:rPr>
          <w:rFonts w:eastAsia="MS PGothic" w:cstheme="minorHAnsi"/>
          <w:b/>
          <w:color w:val="000000" w:themeColor="text1"/>
          <w:kern w:val="24"/>
          <w:sz w:val="24"/>
          <w:szCs w:val="24"/>
          <w:lang w:eastAsia="en-GB"/>
        </w:rPr>
      </w:pPr>
      <w:r w:rsidRPr="00031637">
        <w:rPr>
          <w:rFonts w:eastAsia="MS PGothic" w:cstheme="minorHAnsi"/>
          <w:b/>
          <w:color w:val="000000" w:themeColor="text1"/>
          <w:kern w:val="24"/>
          <w:sz w:val="24"/>
          <w:szCs w:val="24"/>
          <w:u w:val="single"/>
          <w:lang w:eastAsia="en-GB"/>
        </w:rPr>
        <w:t>Home reading</w:t>
      </w:r>
    </w:p>
    <w:p w14:paraId="2B094754" w14:textId="149B2543" w:rsidR="00981EA2" w:rsidRPr="00031637" w:rsidRDefault="00981EA2"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 xml:space="preserve">All children are provided with a home-school reading </w:t>
      </w:r>
      <w:proofErr w:type="gramStart"/>
      <w:r w:rsidRPr="00031637">
        <w:rPr>
          <w:rFonts w:eastAsia="MS PGothic" w:cstheme="minorHAnsi"/>
          <w:color w:val="000000" w:themeColor="text1"/>
          <w:kern w:val="24"/>
          <w:sz w:val="24"/>
          <w:szCs w:val="24"/>
          <w:lang w:eastAsia="en-GB"/>
        </w:rPr>
        <w:t>book which</w:t>
      </w:r>
      <w:proofErr w:type="gramEnd"/>
      <w:r w:rsidRPr="00031637">
        <w:rPr>
          <w:rFonts w:eastAsia="MS PGothic" w:cstheme="minorHAnsi"/>
          <w:color w:val="000000" w:themeColor="text1"/>
          <w:kern w:val="24"/>
          <w:sz w:val="24"/>
          <w:szCs w:val="24"/>
          <w:lang w:eastAsia="en-GB"/>
        </w:rPr>
        <w:t xml:space="preserve"> </w:t>
      </w:r>
      <w:r w:rsidR="00C90D89">
        <w:rPr>
          <w:rFonts w:eastAsia="MS PGothic" w:cstheme="minorHAnsi"/>
          <w:color w:val="000000" w:themeColor="text1"/>
          <w:kern w:val="24"/>
          <w:sz w:val="24"/>
          <w:szCs w:val="24"/>
          <w:lang w:eastAsia="en-GB"/>
        </w:rPr>
        <w:t>follows the Read Write Inc programme.</w:t>
      </w:r>
    </w:p>
    <w:p w14:paraId="1E022ACC" w14:textId="77777777" w:rsidR="00981EA2" w:rsidRPr="00031637" w:rsidRDefault="00981EA2" w:rsidP="00CD03CE">
      <w:pPr>
        <w:spacing w:after="0"/>
        <w:rPr>
          <w:rFonts w:eastAsia="MS PGothic" w:cstheme="minorHAnsi"/>
          <w:color w:val="000000" w:themeColor="text1"/>
          <w:kern w:val="24"/>
          <w:sz w:val="24"/>
          <w:szCs w:val="24"/>
          <w:lang w:eastAsia="en-GB"/>
        </w:rPr>
      </w:pPr>
    </w:p>
    <w:p w14:paraId="5430A04F" w14:textId="77777777" w:rsidR="00981EA2" w:rsidRPr="00031637" w:rsidRDefault="00981EA2" w:rsidP="00CD03CE">
      <w:pPr>
        <w:spacing w:after="0"/>
        <w:rPr>
          <w:rFonts w:eastAsia="MS PGothic" w:cstheme="minorHAnsi"/>
          <w:b/>
          <w:color w:val="000000" w:themeColor="text1"/>
          <w:kern w:val="24"/>
          <w:sz w:val="24"/>
          <w:szCs w:val="24"/>
          <w:lang w:eastAsia="en-GB"/>
        </w:rPr>
      </w:pPr>
      <w:r w:rsidRPr="00031637">
        <w:rPr>
          <w:rFonts w:eastAsia="MS PGothic" w:cstheme="minorHAnsi"/>
          <w:b/>
          <w:color w:val="000000" w:themeColor="text1"/>
          <w:kern w:val="24"/>
          <w:sz w:val="24"/>
          <w:szCs w:val="24"/>
          <w:u w:val="single"/>
          <w:lang w:eastAsia="en-GB"/>
        </w:rPr>
        <w:t>Library</w:t>
      </w:r>
    </w:p>
    <w:p w14:paraId="6882EC7C" w14:textId="07BB290A" w:rsidR="00981EA2" w:rsidRDefault="00981EA2" w:rsidP="00CD03CE">
      <w:pPr>
        <w:spacing w:after="0"/>
        <w:rPr>
          <w:rFonts w:eastAsia="MS PGothic" w:cstheme="minorHAnsi"/>
          <w:color w:val="000000" w:themeColor="text1"/>
          <w:kern w:val="24"/>
          <w:sz w:val="24"/>
          <w:szCs w:val="24"/>
          <w:lang w:eastAsia="en-GB"/>
        </w:rPr>
      </w:pPr>
      <w:r w:rsidRPr="00031637">
        <w:rPr>
          <w:rFonts w:eastAsia="MS PGothic" w:cstheme="minorHAnsi"/>
          <w:color w:val="000000" w:themeColor="text1"/>
          <w:kern w:val="24"/>
          <w:sz w:val="24"/>
          <w:szCs w:val="24"/>
          <w:lang w:eastAsia="en-GB"/>
        </w:rPr>
        <w:t xml:space="preserve">Children </w:t>
      </w:r>
      <w:proofErr w:type="gramStart"/>
      <w:r w:rsidRPr="00031637">
        <w:rPr>
          <w:rFonts w:eastAsia="MS PGothic" w:cstheme="minorHAnsi"/>
          <w:color w:val="000000" w:themeColor="text1"/>
          <w:kern w:val="24"/>
          <w:sz w:val="24"/>
          <w:szCs w:val="24"/>
          <w:lang w:eastAsia="en-GB"/>
        </w:rPr>
        <w:t>are given</w:t>
      </w:r>
      <w:proofErr w:type="gramEnd"/>
      <w:r w:rsidRPr="00031637">
        <w:rPr>
          <w:rFonts w:eastAsia="MS PGothic" w:cstheme="minorHAnsi"/>
          <w:color w:val="000000" w:themeColor="text1"/>
          <w:kern w:val="24"/>
          <w:sz w:val="24"/>
          <w:szCs w:val="24"/>
          <w:lang w:eastAsia="en-GB"/>
        </w:rPr>
        <w:t xml:space="preserve"> the opportunity to choose a book from the school library on a weekly basis.</w:t>
      </w:r>
    </w:p>
    <w:p w14:paraId="32220B26" w14:textId="5F127237" w:rsidR="006E5CB5" w:rsidRDefault="006E5CB5" w:rsidP="00CD03CE">
      <w:pPr>
        <w:spacing w:after="0"/>
        <w:rPr>
          <w:rFonts w:eastAsia="MS PGothic" w:cstheme="minorHAnsi"/>
          <w:color w:val="000000" w:themeColor="text1"/>
          <w:kern w:val="24"/>
          <w:sz w:val="24"/>
          <w:szCs w:val="24"/>
          <w:lang w:eastAsia="en-GB"/>
        </w:rPr>
      </w:pPr>
    </w:p>
    <w:p w14:paraId="61B497C6" w14:textId="5168286F" w:rsidR="006E5CB5" w:rsidRDefault="006E5CB5" w:rsidP="00CD03CE">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 xml:space="preserve">Updated </w:t>
      </w:r>
      <w:r w:rsidR="008C384D">
        <w:rPr>
          <w:rFonts w:eastAsia="MS PGothic" w:cstheme="minorHAnsi"/>
          <w:color w:val="000000" w:themeColor="text1"/>
          <w:kern w:val="24"/>
          <w:sz w:val="24"/>
          <w:szCs w:val="24"/>
          <w:lang w:eastAsia="en-GB"/>
        </w:rPr>
        <w:t>1/9/202</w:t>
      </w:r>
      <w:r w:rsidR="00617847">
        <w:rPr>
          <w:rFonts w:eastAsia="MS PGothic" w:cstheme="minorHAnsi"/>
          <w:color w:val="000000" w:themeColor="text1"/>
          <w:kern w:val="24"/>
          <w:sz w:val="24"/>
          <w:szCs w:val="24"/>
          <w:lang w:eastAsia="en-GB"/>
        </w:rPr>
        <w:t>4</w:t>
      </w:r>
      <w:bookmarkStart w:id="0" w:name="_GoBack"/>
      <w:bookmarkEnd w:id="0"/>
    </w:p>
    <w:p w14:paraId="3F10AB30" w14:textId="5CE5C59B" w:rsidR="006E5CB5" w:rsidRPr="00031637" w:rsidRDefault="006E5CB5" w:rsidP="00CD03CE">
      <w:pPr>
        <w:spacing w:after="0"/>
        <w:rPr>
          <w:rFonts w:eastAsia="MS PGothic" w:cstheme="minorHAnsi"/>
          <w:color w:val="000000" w:themeColor="text1"/>
          <w:kern w:val="24"/>
          <w:sz w:val="24"/>
          <w:szCs w:val="24"/>
          <w:lang w:eastAsia="en-GB"/>
        </w:rPr>
      </w:pPr>
      <w:r>
        <w:rPr>
          <w:rFonts w:eastAsia="MS PGothic" w:cstheme="minorHAnsi"/>
          <w:color w:val="000000" w:themeColor="text1"/>
          <w:kern w:val="24"/>
          <w:sz w:val="24"/>
          <w:szCs w:val="24"/>
          <w:lang w:eastAsia="en-GB"/>
        </w:rPr>
        <w:t>Claire Nuttall</w:t>
      </w:r>
    </w:p>
    <w:p w14:paraId="01B73F92" w14:textId="77777777" w:rsidR="00981EA2" w:rsidRPr="00031637" w:rsidRDefault="00981EA2" w:rsidP="00CD03CE">
      <w:pPr>
        <w:spacing w:after="0"/>
        <w:rPr>
          <w:rFonts w:eastAsia="MS PGothic" w:cstheme="minorHAnsi"/>
          <w:color w:val="000000" w:themeColor="text1"/>
          <w:kern w:val="24"/>
          <w:sz w:val="24"/>
          <w:szCs w:val="24"/>
          <w:lang w:eastAsia="en-GB"/>
        </w:rPr>
      </w:pPr>
    </w:p>
    <w:p w14:paraId="3B95F9EE" w14:textId="1EF13D5B" w:rsidR="003905EF" w:rsidRPr="00031637" w:rsidRDefault="003905EF" w:rsidP="00F27D1D">
      <w:pPr>
        <w:spacing w:after="0"/>
        <w:rPr>
          <w:rFonts w:cstheme="minorHAnsi"/>
        </w:rPr>
      </w:pPr>
    </w:p>
    <w:sectPr w:rsidR="003905EF" w:rsidRPr="00031637" w:rsidSect="00C362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24C"/>
    <w:multiLevelType w:val="hybridMultilevel"/>
    <w:tmpl w:val="528E718A"/>
    <w:lvl w:ilvl="0" w:tplc="8662E944">
      <w:start w:val="2"/>
      <w:numFmt w:val="bullet"/>
      <w:lvlText w:val="-"/>
      <w:lvlJc w:val="left"/>
      <w:pPr>
        <w:ind w:left="720" w:hanging="360"/>
      </w:pPr>
      <w:rPr>
        <w:rFonts w:ascii="Comic Sans MS" w:eastAsia="MS PGothic"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F9201A"/>
    <w:multiLevelType w:val="hybridMultilevel"/>
    <w:tmpl w:val="671ACA8E"/>
    <w:lvl w:ilvl="0" w:tplc="8254705E">
      <w:start w:val="3"/>
      <w:numFmt w:val="bullet"/>
      <w:lvlText w:val="-"/>
      <w:lvlJc w:val="left"/>
      <w:pPr>
        <w:ind w:left="720" w:hanging="360"/>
      </w:pPr>
      <w:rPr>
        <w:rFonts w:ascii="Comic Sans MS" w:eastAsia="MS PGothic"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B9"/>
    <w:rsid w:val="00031637"/>
    <w:rsid w:val="00031AEA"/>
    <w:rsid w:val="00114F54"/>
    <w:rsid w:val="00123854"/>
    <w:rsid w:val="00147F88"/>
    <w:rsid w:val="00182896"/>
    <w:rsid w:val="001F4673"/>
    <w:rsid w:val="00305FB2"/>
    <w:rsid w:val="00346839"/>
    <w:rsid w:val="003905EF"/>
    <w:rsid w:val="003F4A46"/>
    <w:rsid w:val="004B7123"/>
    <w:rsid w:val="00507074"/>
    <w:rsid w:val="005E5E68"/>
    <w:rsid w:val="00617847"/>
    <w:rsid w:val="006916AA"/>
    <w:rsid w:val="006A1155"/>
    <w:rsid w:val="006D743E"/>
    <w:rsid w:val="006E5CB5"/>
    <w:rsid w:val="00710D9F"/>
    <w:rsid w:val="007511FE"/>
    <w:rsid w:val="007C690E"/>
    <w:rsid w:val="00814E5F"/>
    <w:rsid w:val="008307C7"/>
    <w:rsid w:val="008C384D"/>
    <w:rsid w:val="00981EA2"/>
    <w:rsid w:val="009B1404"/>
    <w:rsid w:val="00A35A55"/>
    <w:rsid w:val="00B13B60"/>
    <w:rsid w:val="00BC2B00"/>
    <w:rsid w:val="00C362B9"/>
    <w:rsid w:val="00C812D8"/>
    <w:rsid w:val="00C90D89"/>
    <w:rsid w:val="00CC1E4F"/>
    <w:rsid w:val="00CD03CE"/>
    <w:rsid w:val="00D7063C"/>
    <w:rsid w:val="00DB46EC"/>
    <w:rsid w:val="00DC4E74"/>
    <w:rsid w:val="00F27D1D"/>
    <w:rsid w:val="00F7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015D"/>
  <w15:chartTrackingRefBased/>
  <w15:docId w15:val="{C575E0EF-87BB-4B98-8E36-286FAFB2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839"/>
    <w:rPr>
      <w:rFonts w:ascii="Segoe UI" w:hAnsi="Segoe UI" w:cs="Segoe UI"/>
      <w:sz w:val="18"/>
      <w:szCs w:val="18"/>
    </w:rPr>
  </w:style>
  <w:style w:type="paragraph" w:styleId="NormalWeb">
    <w:name w:val="Normal (Web)"/>
    <w:basedOn w:val="Normal"/>
    <w:uiPriority w:val="99"/>
    <w:semiHidden/>
    <w:unhideWhenUsed/>
    <w:rsid w:val="00DB46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92499">
      <w:bodyDiv w:val="1"/>
      <w:marLeft w:val="0"/>
      <w:marRight w:val="0"/>
      <w:marTop w:val="0"/>
      <w:marBottom w:val="0"/>
      <w:divBdr>
        <w:top w:val="none" w:sz="0" w:space="0" w:color="auto"/>
        <w:left w:val="none" w:sz="0" w:space="0" w:color="auto"/>
        <w:bottom w:val="none" w:sz="0" w:space="0" w:color="auto"/>
        <w:right w:val="none" w:sz="0" w:space="0" w:color="auto"/>
      </w:divBdr>
    </w:div>
    <w:div w:id="254679298">
      <w:bodyDiv w:val="1"/>
      <w:marLeft w:val="0"/>
      <w:marRight w:val="0"/>
      <w:marTop w:val="0"/>
      <w:marBottom w:val="0"/>
      <w:divBdr>
        <w:top w:val="none" w:sz="0" w:space="0" w:color="auto"/>
        <w:left w:val="none" w:sz="0" w:space="0" w:color="auto"/>
        <w:bottom w:val="none" w:sz="0" w:space="0" w:color="auto"/>
        <w:right w:val="none" w:sz="0" w:space="0" w:color="auto"/>
      </w:divBdr>
    </w:div>
    <w:div w:id="20198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Nuttall</dc:creator>
  <cp:keywords/>
  <dc:description/>
  <cp:lastModifiedBy>Claire Nuttall</cp:lastModifiedBy>
  <cp:revision>2</cp:revision>
  <cp:lastPrinted>2015-09-12T14:49:00Z</cp:lastPrinted>
  <dcterms:created xsi:type="dcterms:W3CDTF">2024-07-19T06:55:00Z</dcterms:created>
  <dcterms:modified xsi:type="dcterms:W3CDTF">2024-07-19T06:55:00Z</dcterms:modified>
</cp:coreProperties>
</file>